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823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7900"/>
        <w:gridCol w:w="1593"/>
      </w:tblGrid>
      <w:tr w:rsidR="00466665" w:rsidTr="00AD3E60">
        <w:trPr>
          <w:trHeight w:val="1330"/>
        </w:trPr>
        <w:tc>
          <w:tcPr>
            <w:tcW w:w="744" w:type="pct"/>
            <w:vAlign w:val="center"/>
          </w:tcPr>
          <w:p w:rsidR="00466665" w:rsidRDefault="00466665" w:rsidP="00AD3E60">
            <w:pPr>
              <w:jc w:val="center"/>
            </w:pPr>
          </w:p>
          <w:p w:rsidR="00466665" w:rsidRDefault="00466665" w:rsidP="00AD3E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FD4402" wp14:editId="4926ADC2">
                  <wp:extent cx="797560" cy="858520"/>
                  <wp:effectExtent l="0" t="0" r="2540" b="0"/>
                  <wp:docPr id="6" name="Picture 6" descr="D:\Guset lecture\COLLLEGE LOG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:\Guset lecture\COLLLEGE LOG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56" cy="86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pct"/>
          </w:tcPr>
          <w:p w:rsidR="00466665" w:rsidRDefault="00466665" w:rsidP="00AD3E60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8"/>
              </w:rPr>
            </w:pPr>
          </w:p>
          <w:p w:rsidR="00466665" w:rsidRDefault="00466665" w:rsidP="00AD3E60">
            <w:pPr>
              <w:jc w:val="center"/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</w:pPr>
            <w:r>
              <w:rPr>
                <w:rFonts w:ascii="Algerian" w:hAnsi="Algerian"/>
                <w:color w:val="E36C0A" w:themeColor="accent6" w:themeShade="BF"/>
                <w:sz w:val="32"/>
                <w:szCs w:val="26"/>
              </w:rPr>
              <w:t>SRR &amp; CVR GOVERNMENT DEGREE COLLEGE</w:t>
            </w:r>
          </w:p>
          <w:p w:rsidR="00466665" w:rsidRDefault="00466665" w:rsidP="00AD3E60">
            <w:pPr>
              <w:jc w:val="center"/>
              <w:rPr>
                <w:rFonts w:ascii="Algerian" w:hAnsi="Algerian"/>
                <w:color w:val="E36C0A" w:themeColor="accent6" w:themeShade="BF"/>
                <w:sz w:val="16"/>
                <w:szCs w:val="16"/>
              </w:rPr>
            </w:pPr>
            <w:r>
              <w:rPr>
                <w:rFonts w:ascii="Algerian" w:hAnsi="Algerian"/>
                <w:color w:val="E36C0A" w:themeColor="accent6" w:themeShade="BF"/>
                <w:sz w:val="18"/>
                <w:szCs w:val="16"/>
              </w:rPr>
              <w:t>(AUTONOMOUS)</w:t>
            </w:r>
          </w:p>
          <w:p w:rsidR="00466665" w:rsidRDefault="00466665" w:rsidP="00AD3E60">
            <w:pPr>
              <w:jc w:val="center"/>
              <w:rPr>
                <w:rFonts w:ascii="Algerian" w:hAnsi="Algerian"/>
                <w:color w:val="002060"/>
              </w:rPr>
            </w:pPr>
            <w:r>
              <w:rPr>
                <w:rFonts w:ascii="Algerian" w:hAnsi="Algerian"/>
                <w:color w:val="002060"/>
              </w:rPr>
              <w:t>VIJAYAWADA, KRISHAN DIST., A.P</w:t>
            </w:r>
          </w:p>
          <w:p w:rsidR="00466665" w:rsidRDefault="00466665" w:rsidP="00AD3E60">
            <w:pPr>
              <w:jc w:val="center"/>
              <w:rPr>
                <w:rFonts w:ascii="Andalus" w:hAnsi="Andalus" w:cs="Andalus"/>
                <w:b/>
                <w:bCs/>
                <w:color w:val="E36C0A" w:themeColor="accent6" w:themeShade="BF"/>
                <w:sz w:val="32"/>
                <w:szCs w:val="28"/>
              </w:rPr>
            </w:pPr>
            <w:r>
              <w:rPr>
                <w:rFonts w:ascii="Andalus" w:hAnsi="Andalus" w:cs="Andalus"/>
                <w:b/>
                <w:bCs/>
                <w:color w:val="00B0F0"/>
                <w:sz w:val="18"/>
                <w:szCs w:val="18"/>
              </w:rPr>
              <w:t>NAAC B+GRADE(CGPA:2.60)</w:t>
            </w:r>
          </w:p>
        </w:tc>
        <w:tc>
          <w:tcPr>
            <w:tcW w:w="715" w:type="pct"/>
            <w:vAlign w:val="center"/>
          </w:tcPr>
          <w:p w:rsidR="00466665" w:rsidRDefault="00466665" w:rsidP="00AD3E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E4CBAF" wp14:editId="4366F21C">
                  <wp:extent cx="704850" cy="795020"/>
                  <wp:effectExtent l="0" t="0" r="0" b="5080"/>
                  <wp:docPr id="17" name="Picture 17" descr="C:\Users\User\Desktop\200px-Andhra_Pradesh_State_Election_Commissio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C:\Users\User\Desktop\200px-Andhra_Pradesh_State_Election_Commissio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159" cy="799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6665" w:rsidRDefault="00466665" w:rsidP="00466665"/>
    <w:p w:rsidR="00466665" w:rsidRDefault="00466665" w:rsidP="00466665">
      <w:pPr>
        <w:jc w:val="center"/>
        <w:rPr>
          <w:b/>
          <w:bCs/>
        </w:rPr>
      </w:pPr>
      <w:proofErr w:type="spellStart"/>
      <w:r>
        <w:rPr>
          <w:b/>
          <w:bCs/>
        </w:rPr>
        <w:t>Valmiki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Jayanti</w:t>
      </w:r>
      <w:proofErr w:type="spellEnd"/>
    </w:p>
    <w:p w:rsidR="00466665" w:rsidRDefault="00466665" w:rsidP="00466665">
      <w:pPr>
        <w:jc w:val="center"/>
        <w:rPr>
          <w:b/>
          <w:bCs/>
        </w:rPr>
      </w:pPr>
      <w:r>
        <w:t xml:space="preserve">Date: </w:t>
      </w:r>
      <w:r>
        <w:rPr>
          <w:b/>
          <w:bCs/>
        </w:rPr>
        <w:t>20-10-2021</w:t>
      </w:r>
      <w:bookmarkStart w:id="0" w:name="_GoBack"/>
      <w:bookmarkEnd w:id="0"/>
    </w:p>
    <w:p w:rsidR="0088743E" w:rsidRPr="0088743E" w:rsidRDefault="0088743E" w:rsidP="0088743E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AA2434">
        <w:rPr>
          <w:b/>
        </w:rPr>
        <w:t>Valmiki</w:t>
      </w:r>
      <w:proofErr w:type="spellEnd"/>
      <w:r w:rsidRPr="00AA2434">
        <w:rPr>
          <w:b/>
        </w:rPr>
        <w:t xml:space="preserve"> </w:t>
      </w:r>
      <w:proofErr w:type="spellStart"/>
      <w:r w:rsidRPr="00AA2434">
        <w:rPr>
          <w:b/>
        </w:rPr>
        <w:t>Jayanti</w:t>
      </w:r>
      <w:proofErr w:type="spellEnd"/>
      <w:r w:rsidRPr="00AA2434">
        <w:rPr>
          <w:b/>
        </w:rPr>
        <w:t xml:space="preserve"> was </w:t>
      </w:r>
      <w:proofErr w:type="gramStart"/>
      <w:r w:rsidRPr="00AA2434">
        <w:rPr>
          <w:b/>
        </w:rPr>
        <w:t>celebrated  by</w:t>
      </w:r>
      <w:proofErr w:type="gramEnd"/>
      <w:r w:rsidRPr="00AA2434">
        <w:rPr>
          <w:b/>
        </w:rPr>
        <w:t xml:space="preserve"> the Telugu Department in SRR &amp; CVR GDC(A) VJA</w:t>
      </w:r>
      <w:r>
        <w:t>.</w:t>
      </w:r>
    </w:p>
    <w:p w:rsidR="00466665" w:rsidRDefault="00466665" w:rsidP="0088743E">
      <w:pPr>
        <w:pStyle w:val="ListParagraph"/>
        <w:numPr>
          <w:ilvl w:val="0"/>
          <w:numId w:val="1"/>
        </w:numPr>
      </w:pPr>
      <w:r w:rsidRPr="0088743E">
        <w:rPr>
          <w:b/>
          <w:bCs/>
        </w:rPr>
        <w:t>Resource person</w:t>
      </w:r>
      <w:r w:rsidR="00547A25">
        <w:t xml:space="preserve">: </w:t>
      </w:r>
      <w:proofErr w:type="spellStart"/>
      <w:r w:rsidR="00547A25">
        <w:t>Dr.Y.Srilatha</w:t>
      </w:r>
      <w:proofErr w:type="spellEnd"/>
      <w:r w:rsidR="00547A25">
        <w:t xml:space="preserve"> Head of the Telugu department </w:t>
      </w:r>
      <w:proofErr w:type="gramStart"/>
      <w:r w:rsidR="00547A25">
        <w:t xml:space="preserve">and  </w:t>
      </w:r>
      <w:proofErr w:type="spellStart"/>
      <w:r w:rsidR="00547A25">
        <w:t>Dr</w:t>
      </w:r>
      <w:proofErr w:type="spellEnd"/>
      <w:proofErr w:type="gramEnd"/>
      <w:r w:rsidR="00547A25">
        <w:t xml:space="preserve"> .</w:t>
      </w:r>
      <w:proofErr w:type="spellStart"/>
      <w:r w:rsidR="00547A25">
        <w:t>K.R.G.</w:t>
      </w:r>
      <w:r>
        <w:t>S</w:t>
      </w:r>
      <w:r w:rsidR="00547A25">
        <w:t>eshu</w:t>
      </w:r>
      <w:proofErr w:type="spellEnd"/>
      <w:r w:rsidR="00547A25">
        <w:t xml:space="preserve">  Kumar and lecturers</w:t>
      </w:r>
      <w:r>
        <w:t>.</w:t>
      </w:r>
    </w:p>
    <w:p w:rsidR="00466665" w:rsidRDefault="00466665" w:rsidP="0088743E">
      <w:pPr>
        <w:pStyle w:val="ListParagraph"/>
        <w:numPr>
          <w:ilvl w:val="0"/>
          <w:numId w:val="1"/>
        </w:numPr>
      </w:pPr>
      <w:r w:rsidRPr="0088743E">
        <w:rPr>
          <w:b/>
          <w:bCs/>
        </w:rPr>
        <w:t>Chief Patron</w:t>
      </w:r>
      <w:r>
        <w:t xml:space="preserve">: </w:t>
      </w:r>
      <w:proofErr w:type="spellStart"/>
      <w:r>
        <w:t>Dr.K.Bhagya</w:t>
      </w:r>
      <w:proofErr w:type="spellEnd"/>
      <w:r>
        <w:t xml:space="preserve"> Lakshmi</w:t>
      </w:r>
      <w:r w:rsidR="00547A25">
        <w:t>.</w:t>
      </w:r>
    </w:p>
    <w:p w:rsidR="00A16175" w:rsidRDefault="0088743E" w:rsidP="00755822">
      <w:pPr>
        <w:jc w:val="both"/>
      </w:pPr>
      <w:r>
        <w:t xml:space="preserve"> </w:t>
      </w:r>
      <w:r w:rsidR="003877B7">
        <w:t>O</w:t>
      </w:r>
      <w:r w:rsidR="00755822">
        <w:t>n this occasion</w:t>
      </w:r>
      <w:proofErr w:type="gramStart"/>
      <w:r w:rsidR="003877B7">
        <w:t>,  the</w:t>
      </w:r>
      <w:proofErr w:type="gramEnd"/>
      <w:r w:rsidR="003877B7">
        <w:t xml:space="preserve"> </w:t>
      </w:r>
      <w:r w:rsidR="00755822">
        <w:t>pr</w:t>
      </w:r>
      <w:r w:rsidR="003877B7">
        <w:t xml:space="preserve">incipal, </w:t>
      </w:r>
      <w:proofErr w:type="spellStart"/>
      <w:r w:rsidR="003877B7">
        <w:t>Dr.k.Bhagya</w:t>
      </w:r>
      <w:proofErr w:type="spellEnd"/>
      <w:r w:rsidR="003877B7">
        <w:t xml:space="preserve"> </w:t>
      </w:r>
      <w:proofErr w:type="spellStart"/>
      <w:r w:rsidR="003877B7">
        <w:t>lakshmi</w:t>
      </w:r>
      <w:proofErr w:type="spellEnd"/>
      <w:r w:rsidR="003877B7">
        <w:t xml:space="preserve"> spoke</w:t>
      </w:r>
      <w:r w:rsidR="00642236">
        <w:t xml:space="preserve"> about </w:t>
      </w:r>
      <w:r w:rsidR="003877B7">
        <w:t xml:space="preserve"> the </w:t>
      </w:r>
      <w:r w:rsidR="00642236">
        <w:t>greatness of epic poem Ramayana</w:t>
      </w:r>
      <w:r w:rsidR="003877B7">
        <w:t>,</w:t>
      </w:r>
      <w:r w:rsidR="00642236">
        <w:t xml:space="preserve"> written by </w:t>
      </w:r>
      <w:proofErr w:type="spellStart"/>
      <w:r w:rsidR="00642236">
        <w:t>Valmiki</w:t>
      </w:r>
      <w:proofErr w:type="spellEnd"/>
      <w:r w:rsidR="00642236">
        <w:t>. She shares valuable messages from Truth and life style in this epic.</w:t>
      </w:r>
      <w:r w:rsidR="003877B7">
        <w:t xml:space="preserve"> </w:t>
      </w:r>
      <w:proofErr w:type="gramStart"/>
      <w:r w:rsidR="003877B7">
        <w:t>The</w:t>
      </w:r>
      <w:r w:rsidR="00547A25">
        <w:t xml:space="preserve"> Telugu HOD </w:t>
      </w:r>
      <w:proofErr w:type="spellStart"/>
      <w:r w:rsidR="00547A25">
        <w:t>Dr.Y</w:t>
      </w:r>
      <w:proofErr w:type="spellEnd"/>
      <w:r w:rsidR="00547A25">
        <w:t>.</w:t>
      </w:r>
      <w:proofErr w:type="gramEnd"/>
      <w:r w:rsidR="00547A25">
        <w:t xml:space="preserve"> </w:t>
      </w:r>
      <w:proofErr w:type="spellStart"/>
      <w:proofErr w:type="gramStart"/>
      <w:r w:rsidR="00547A25">
        <w:t>Srilatha</w:t>
      </w:r>
      <w:proofErr w:type="spellEnd"/>
      <w:r w:rsidR="00547A25">
        <w:t xml:space="preserve"> </w:t>
      </w:r>
      <w:r w:rsidR="00642236">
        <w:t>,</w:t>
      </w:r>
      <w:proofErr w:type="gramEnd"/>
      <w:r w:rsidR="003877B7">
        <w:t xml:space="preserve"> </w:t>
      </w:r>
      <w:r w:rsidR="00642236">
        <w:t xml:space="preserve">staff club </w:t>
      </w:r>
      <w:r w:rsidR="00C14739">
        <w:t>secretary</w:t>
      </w:r>
      <w:r w:rsidR="00642236">
        <w:t xml:space="preserve">  </w:t>
      </w:r>
      <w:proofErr w:type="spellStart"/>
      <w:r w:rsidR="00642236">
        <w:t>Dr.</w:t>
      </w:r>
      <w:r w:rsidR="003877B7">
        <w:t>K</w:t>
      </w:r>
      <w:proofErr w:type="spellEnd"/>
      <w:r w:rsidR="003877B7">
        <w:t>.</w:t>
      </w:r>
      <w:r w:rsidR="00642236">
        <w:t xml:space="preserve"> R</w:t>
      </w:r>
      <w:r w:rsidR="003877B7">
        <w:t>.G</w:t>
      </w:r>
      <w:r w:rsidR="00642236">
        <w:t xml:space="preserve">. </w:t>
      </w:r>
      <w:proofErr w:type="spellStart"/>
      <w:r w:rsidR="00642236">
        <w:t>Seshu</w:t>
      </w:r>
      <w:proofErr w:type="spellEnd"/>
      <w:r w:rsidR="00642236">
        <w:t xml:space="preserve"> </w:t>
      </w:r>
      <w:r w:rsidR="00C14739">
        <w:t>Kumar</w:t>
      </w:r>
      <w:r w:rsidR="003877B7">
        <w:t xml:space="preserve"> spoke</w:t>
      </w:r>
      <w:r w:rsidR="00642236">
        <w:t xml:space="preserve"> about </w:t>
      </w:r>
      <w:proofErr w:type="spellStart"/>
      <w:r w:rsidR="00642236">
        <w:t>valmiki</w:t>
      </w:r>
      <w:r w:rsidR="003877B7">
        <w:t>’s</w:t>
      </w:r>
      <w:proofErr w:type="spellEnd"/>
      <w:r w:rsidR="00642236">
        <w:t xml:space="preserve"> poetry books and how he serve</w:t>
      </w:r>
      <w:r w:rsidR="003877B7">
        <w:t>d</w:t>
      </w:r>
      <w:r w:rsidR="00642236">
        <w:t xml:space="preserve"> society in his life</w:t>
      </w:r>
      <w:r w:rsidR="00C14739">
        <w:t>.</w:t>
      </w:r>
      <w:r w:rsidR="00642236">
        <w:t xml:space="preserve"> </w:t>
      </w:r>
    </w:p>
    <w:p w:rsidR="00A16175" w:rsidRDefault="00A16175" w:rsidP="00A16175"/>
    <w:p w:rsidR="00A16175" w:rsidRDefault="00A16175" w:rsidP="00A16175">
      <w:r>
        <w:rPr>
          <w:noProof/>
        </w:rPr>
        <w:drawing>
          <wp:inline distT="0" distB="0" distL="0" distR="0">
            <wp:extent cx="5947034" cy="2719347"/>
            <wp:effectExtent l="0" t="0" r="0" b="5080"/>
            <wp:docPr id="1" name="Picture 1" descr="C:\Users\srr\Downloads\WhatsApp Image 2021-10-20 at 4.57.4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r\Downloads\WhatsApp Image 2021-10-20 at 4.57.46 PM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175" w:rsidRDefault="00A16175" w:rsidP="00A16175"/>
    <w:p w:rsidR="00A16175" w:rsidRDefault="00A16175" w:rsidP="00A16175"/>
    <w:p w:rsidR="00A16175" w:rsidRDefault="00A16175" w:rsidP="00A16175">
      <w:r>
        <w:rPr>
          <w:noProof/>
        </w:rPr>
        <w:lastRenderedPageBreak/>
        <w:drawing>
          <wp:inline distT="0" distB="0" distL="0" distR="0">
            <wp:extent cx="5943600" cy="4455224"/>
            <wp:effectExtent l="0" t="0" r="0" b="2540"/>
            <wp:docPr id="2" name="Picture 2" descr="C:\Users\srr\Downloads\WhatsApp Image 2021-10-20 at 4.57.4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r\Downloads\WhatsApp Image 2021-10-20 at 4.57.47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175" w:rsidRDefault="00A16175" w:rsidP="00A16175"/>
    <w:p w:rsidR="00A16175" w:rsidRDefault="00A16175" w:rsidP="00A16175"/>
    <w:p w:rsidR="00A16175" w:rsidRDefault="00A16175" w:rsidP="00A16175">
      <w:r>
        <w:rPr>
          <w:noProof/>
        </w:rPr>
        <w:lastRenderedPageBreak/>
        <w:drawing>
          <wp:inline distT="0" distB="0" distL="0" distR="0">
            <wp:extent cx="5943600" cy="4001893"/>
            <wp:effectExtent l="0" t="0" r="0" b="0"/>
            <wp:docPr id="3" name="Picture 3" descr="C:\Users\srr\Downloads\WhatsApp Image 2021-10-22 at 12.07.1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rr\Downloads\WhatsApp Image 2021-10-22 at 12.07.18 P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175" w:rsidRDefault="00A16175" w:rsidP="00A16175"/>
    <w:p w:rsidR="00A16175" w:rsidRDefault="00A16175" w:rsidP="00A16175"/>
    <w:sectPr w:rsidR="00A16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3F02"/>
    <w:multiLevelType w:val="hybridMultilevel"/>
    <w:tmpl w:val="2B4C7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75"/>
    <w:rsid w:val="003877B7"/>
    <w:rsid w:val="00466665"/>
    <w:rsid w:val="00547A25"/>
    <w:rsid w:val="00642236"/>
    <w:rsid w:val="006B55B2"/>
    <w:rsid w:val="00755822"/>
    <w:rsid w:val="0088743E"/>
    <w:rsid w:val="00A16175"/>
    <w:rsid w:val="00AA2434"/>
    <w:rsid w:val="00C14739"/>
    <w:rsid w:val="00CD69DD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66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66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2022-09-05T17:27:00Z</dcterms:created>
  <dcterms:modified xsi:type="dcterms:W3CDTF">2022-10-20T08:59:00Z</dcterms:modified>
</cp:coreProperties>
</file>